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7" w:rsidRDefault="00546327" w:rsidP="00546327">
      <w:pP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</w:pP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I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laureati dovranno compilare la domanda di preiscrizione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all'albo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presente sul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sito </w:t>
      </w:r>
      <w:hyperlink r:id="rId5" w:tgtFrame="_blank" w:history="1">
        <w:r w:rsidRPr="00546327">
          <w:rPr>
            <w:rStyle w:val="Collegamentoipertestuale"/>
            <w:rFonts w:ascii="Courier New" w:hAnsi="Courier New" w:cs="Courier New"/>
            <w:color w:val="336699"/>
            <w:sz w:val="44"/>
            <w:szCs w:val="21"/>
            <w:u w:val="none"/>
            <w:shd w:val="clear" w:color="auto" w:fill="FDFDFD"/>
          </w:rPr>
          <w:t>www.opifc.it</w:t>
        </w:r>
      </w:hyperlink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 alla pagina:  </w:t>
      </w:r>
      <w:r w:rsidRPr="00546327">
        <w:rPr>
          <w:rFonts w:ascii="Courier New" w:hAnsi="Courier New" w:cs="Courier New"/>
          <w:color w:val="333333"/>
          <w:sz w:val="44"/>
          <w:szCs w:val="21"/>
        </w:rPr>
        <w:br/>
      </w:r>
      <w:hyperlink r:id="rId6" w:tgtFrame="_blank" w:history="1">
        <w:r w:rsidRPr="00546327">
          <w:rPr>
            <w:rStyle w:val="Collegamentoipertestuale"/>
            <w:rFonts w:ascii="Courier New" w:hAnsi="Courier New" w:cs="Courier New"/>
            <w:color w:val="336699"/>
            <w:sz w:val="44"/>
            <w:szCs w:val="21"/>
            <w:u w:val="none"/>
            <w:shd w:val="clear" w:color="auto" w:fill="FDFDFD"/>
          </w:rPr>
          <w:t>https://www.opifc.it/preiscrizione-all-albo/</w:t>
        </w:r>
      </w:hyperlink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 </w:t>
      </w:r>
    </w:p>
    <w:p w:rsidR="008B20D5" w:rsidRPr="00546327" w:rsidRDefault="00546327" w:rsidP="00546327">
      <w:pPr>
        <w:rPr>
          <w:sz w:val="48"/>
        </w:rPr>
      </w:pPr>
      <w:proofErr w:type="gramStart"/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non</w:t>
      </w:r>
      <w:proofErr w:type="gramEnd"/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appena conclusa la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laurea e seguire le indicazioni presenti nella guida alla preiscrizione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on line (in allegato screen </w:t>
      </w:r>
      <w:proofErr w:type="spellStart"/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shoot</w:t>
      </w:r>
      <w:proofErr w:type="spellEnd"/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della pagina web per accedere alla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preiscrizione). Contrariamente a quanto riportato nella guida alla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preiscrizione però, i laureati pagheranno € 60,00 in contanti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 xml:space="preserve"> </w:t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direttamente c/o la segreteria al momento della consegna della</w:t>
      </w:r>
      <w:r w:rsidRPr="00546327">
        <w:rPr>
          <w:rFonts w:ascii="Courier New" w:hAnsi="Courier New" w:cs="Courier New"/>
          <w:color w:val="333333"/>
          <w:sz w:val="44"/>
          <w:szCs w:val="21"/>
        </w:rPr>
        <w:br/>
      </w:r>
      <w:r w:rsidRPr="00546327"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documentazione e N</w:t>
      </w:r>
      <w:r>
        <w:rPr>
          <w:rFonts w:ascii="Courier New" w:hAnsi="Courier New" w:cs="Courier New"/>
          <w:color w:val="333333"/>
          <w:sz w:val="44"/>
          <w:szCs w:val="21"/>
          <w:shd w:val="clear" w:color="auto" w:fill="FDFDFD"/>
        </w:rPr>
        <w:t>ON DOVRANNO FARE ALCUN BONIFICO.</w:t>
      </w:r>
      <w:bookmarkStart w:id="0" w:name="_GoBack"/>
      <w:bookmarkEnd w:id="0"/>
    </w:p>
    <w:sectPr w:rsidR="008B20D5" w:rsidRPr="00546327" w:rsidSect="005463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C"/>
    <w:rsid w:val="002D245C"/>
    <w:rsid w:val="00546327"/>
    <w:rsid w:val="008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546327"/>
  </w:style>
  <w:style w:type="character" w:styleId="Collegamentoipertestuale">
    <w:name w:val="Hyperlink"/>
    <w:basedOn w:val="Carpredefinitoparagrafo"/>
    <w:uiPriority w:val="99"/>
    <w:semiHidden/>
    <w:unhideWhenUsed/>
    <w:rsid w:val="00546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546327"/>
  </w:style>
  <w:style w:type="character" w:styleId="Collegamentoipertestuale">
    <w:name w:val="Hyperlink"/>
    <w:basedOn w:val="Carpredefinitoparagrafo"/>
    <w:uiPriority w:val="99"/>
    <w:semiHidden/>
    <w:unhideWhenUsed/>
    <w:rsid w:val="0054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pifc.it/preiscrizione-all-albo/" TargetMode="External"/><Relationship Id="rId5" Type="http://schemas.openxmlformats.org/officeDocument/2006/relationships/hyperlink" Target="http://www.opifc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3785;Ottaviani/Marco</dc:creator>
  <cp:keywords/>
  <dc:description/>
  <cp:lastModifiedBy>3785;Ottaviani/Marco</cp:lastModifiedBy>
  <cp:revision>2</cp:revision>
  <dcterms:created xsi:type="dcterms:W3CDTF">2020-11-27T09:29:00Z</dcterms:created>
  <dcterms:modified xsi:type="dcterms:W3CDTF">2020-11-27T09:34:00Z</dcterms:modified>
</cp:coreProperties>
</file>